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318" w:rsidRDefault="00A56318" w:rsidP="00A5631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="00A26CD9" w:rsidRPr="00A26CD9">
        <w:rPr>
          <w:rFonts w:ascii="Times New Roman" w:hAnsi="Times New Roman" w:cs="Times New Roman"/>
          <w:b/>
          <w:bCs/>
          <w:sz w:val="36"/>
          <w:szCs w:val="36"/>
        </w:rPr>
        <w:t xml:space="preserve">Рекомендации относительно потребления </w:t>
      </w:r>
    </w:p>
    <w:p w:rsidR="002F2D4E" w:rsidRDefault="00A56318" w:rsidP="00A5631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A26CD9" w:rsidRPr="00A26CD9">
        <w:rPr>
          <w:rFonts w:ascii="Times New Roman" w:hAnsi="Times New Roman" w:cs="Times New Roman"/>
          <w:b/>
          <w:bCs/>
          <w:sz w:val="36"/>
          <w:szCs w:val="36"/>
        </w:rPr>
        <w:t>продуктов первой</w:t>
      </w:r>
      <w:r w:rsidR="00A26CD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26CD9" w:rsidRPr="00A26CD9">
        <w:rPr>
          <w:rFonts w:ascii="Times New Roman" w:hAnsi="Times New Roman" w:cs="Times New Roman"/>
          <w:b/>
          <w:bCs/>
          <w:sz w:val="36"/>
          <w:szCs w:val="36"/>
        </w:rPr>
        <w:t>Группы</w:t>
      </w:r>
    </w:p>
    <w:p w:rsidR="00A56318" w:rsidRDefault="00A56318" w:rsidP="00F8620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Овощи и фрукты — продукты первой группы в рационе здорового питания</w:t>
      </w:r>
      <w:r w:rsidRPr="002F2D4E">
        <w:rPr>
          <w:rFonts w:ascii="Times New Roman" w:hAnsi="Times New Roman" w:cs="Times New Roman"/>
          <w:sz w:val="24"/>
          <w:szCs w:val="24"/>
        </w:rPr>
        <w:t>, которые содержат витамины, минералы и клетчатку. Рекомендации по их употреблению включают разные нормы и советы по включению в рацион. </w:t>
      </w:r>
      <w:r w:rsidRPr="00A5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0F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Овощи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По рекомендациям ВОЗ</w:t>
      </w:r>
      <w:r w:rsidRPr="002F2D4E">
        <w:rPr>
          <w:rFonts w:ascii="Times New Roman" w:hAnsi="Times New Roman" w:cs="Times New Roman"/>
          <w:sz w:val="24"/>
          <w:szCs w:val="24"/>
        </w:rPr>
        <w:t>, ежедневно нужно съедать </w:t>
      </w:r>
      <w:r w:rsidRPr="002F2D4E">
        <w:rPr>
          <w:rFonts w:ascii="Times New Roman" w:hAnsi="Times New Roman" w:cs="Times New Roman"/>
          <w:b/>
          <w:bCs/>
          <w:sz w:val="24"/>
          <w:szCs w:val="24"/>
        </w:rPr>
        <w:t>не менее 400 г овощей</w:t>
      </w:r>
      <w:r w:rsidRPr="002F2D4E">
        <w:rPr>
          <w:rFonts w:ascii="Times New Roman" w:hAnsi="Times New Roman" w:cs="Times New Roman"/>
          <w:sz w:val="24"/>
          <w:szCs w:val="24"/>
        </w:rPr>
        <w:t> (примерно пять порций по 80 г). Сюда относятся свежие, приготовленные, консервированные, сухие овощи и 100% натуральные соки (картофель не входит в рекомендуемую норму). </w:t>
      </w:r>
      <w:r w:rsidRPr="00A5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Некоторые советы по употреблению овощей:</w:t>
      </w:r>
    </w:p>
    <w:p w:rsidR="002F2D4E" w:rsidRPr="002F2D4E" w:rsidRDefault="002F2D4E" w:rsidP="00F86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Добавлять овощи в большинство блюд</w:t>
      </w:r>
      <w:r w:rsidRPr="002F2D4E">
        <w:rPr>
          <w:rFonts w:ascii="Times New Roman" w:hAnsi="Times New Roman" w:cs="Times New Roman"/>
          <w:sz w:val="24"/>
          <w:szCs w:val="24"/>
        </w:rPr>
        <w:t> — например, болгарский перец или помидор включить в омлет или яичницу, а огурцы и листовой салат — положить на бутерброд.</w:t>
      </w:r>
    </w:p>
    <w:p w:rsidR="002F2D4E" w:rsidRPr="002F2D4E" w:rsidRDefault="002F2D4E" w:rsidP="00F86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Заменять овощами перекусы</w:t>
      </w:r>
      <w:r w:rsidRPr="002F2D4E">
        <w:rPr>
          <w:rFonts w:ascii="Times New Roman" w:hAnsi="Times New Roman" w:cs="Times New Roman"/>
          <w:sz w:val="24"/>
          <w:szCs w:val="24"/>
        </w:rPr>
        <w:t> — нарезанные дольками яблоки, морковь, киви или другие овощи станут здоровой альтернативой покупным снекам.</w:t>
      </w:r>
    </w:p>
    <w:p w:rsidR="002F2D4E" w:rsidRPr="002F2D4E" w:rsidRDefault="002F2D4E" w:rsidP="00F86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Отдавать предпочтение сезонным продуктам</w:t>
      </w:r>
      <w:r w:rsidRPr="002F2D4E">
        <w:rPr>
          <w:rFonts w:ascii="Times New Roman" w:hAnsi="Times New Roman" w:cs="Times New Roman"/>
          <w:sz w:val="24"/>
          <w:szCs w:val="24"/>
        </w:rPr>
        <w:t> — в них содержится максимальное количество полезных веществ. С осторожностью пробовать экзотические овощи.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 </w:t>
      </w:r>
      <w:r w:rsidRPr="00A5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Фрукты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По рекомендациям ВОЗ</w:t>
      </w:r>
      <w:r w:rsidRPr="002F2D4E">
        <w:rPr>
          <w:rFonts w:ascii="Times New Roman" w:hAnsi="Times New Roman" w:cs="Times New Roman"/>
          <w:sz w:val="24"/>
          <w:szCs w:val="24"/>
        </w:rPr>
        <w:t>, взрослым ежедневно нужно съедать </w:t>
      </w:r>
      <w:r w:rsidRPr="002F2D4E">
        <w:rPr>
          <w:rFonts w:ascii="Times New Roman" w:hAnsi="Times New Roman" w:cs="Times New Roman"/>
          <w:b/>
          <w:bCs/>
          <w:sz w:val="24"/>
          <w:szCs w:val="24"/>
        </w:rPr>
        <w:t>не менее 400 г фруктов</w:t>
      </w:r>
      <w:r w:rsidRPr="002F2D4E">
        <w:rPr>
          <w:rFonts w:ascii="Times New Roman" w:hAnsi="Times New Roman" w:cs="Times New Roman"/>
          <w:sz w:val="24"/>
          <w:szCs w:val="24"/>
        </w:rPr>
        <w:t> (две порции по 80 г). При этом считаются не только свежие плоды, но и замороженные, приготовленные, сушёные фрукты. </w:t>
      </w:r>
      <w:r w:rsidRPr="00A5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Некоторые советы по употреблению фруктов:</w:t>
      </w:r>
    </w:p>
    <w:p w:rsidR="002F2D4E" w:rsidRPr="002F2D4E" w:rsidRDefault="002F2D4E" w:rsidP="00F86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Выбирать сезонные плоды</w:t>
      </w:r>
      <w:r w:rsidRPr="002F2D4E">
        <w:rPr>
          <w:rFonts w:ascii="Times New Roman" w:hAnsi="Times New Roman" w:cs="Times New Roman"/>
          <w:sz w:val="24"/>
          <w:szCs w:val="24"/>
        </w:rPr>
        <w:t> — в них больше всего нутриентов.</w:t>
      </w:r>
    </w:p>
    <w:p w:rsidR="002F2D4E" w:rsidRPr="002F2D4E" w:rsidRDefault="002F2D4E" w:rsidP="00F86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Употреблять фрукты можно как по отдельности, так и в смеси</w:t>
      </w:r>
      <w:r w:rsidRPr="002F2D4E">
        <w:rPr>
          <w:rFonts w:ascii="Times New Roman" w:hAnsi="Times New Roman" w:cs="Times New Roman"/>
          <w:sz w:val="24"/>
          <w:szCs w:val="24"/>
        </w:rPr>
        <w:t>, например в салатах. Заправлять такие блюда лучше кисломолочными продуктами — так плоды лучше усваиваются.</w:t>
      </w:r>
    </w:p>
    <w:p w:rsidR="002F2D4E" w:rsidRPr="00A56318" w:rsidRDefault="002F2D4E" w:rsidP="00F86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Фруктовые пакетированные соки</w:t>
      </w:r>
      <w:r w:rsidRPr="002F2D4E">
        <w:rPr>
          <w:rFonts w:ascii="Times New Roman" w:hAnsi="Times New Roman" w:cs="Times New Roman"/>
          <w:sz w:val="24"/>
          <w:szCs w:val="24"/>
        </w:rPr>
        <w:t> лучше исключить из рациона или свести их употребление к минимуму — в них почти нет полезных веществ, зато много сахара.</w:t>
      </w:r>
    </w:p>
    <w:p w:rsidR="002F2D4E" w:rsidRPr="00A56318" w:rsidRDefault="002F2D4E" w:rsidP="00F8620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 месте в рационе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Овощи и фрукты наряду со злаками и растительными маслами лежат в основе пирамиды здорового питания. Эти продукты должны занимать половину «здоровой тарелки». По рекомендациям ВОЗ человек должен потреблять в день не менее 400 г плодов, причем в любом виде – свежем, вареном, запеченном, тушеном (сюда не входит картофель).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 пользе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Овощи и фрукты уникальны по своему составу. Это источник пищевых волокон, которые улучшают моторику кишечника, нормализуют состояние кишечной микрофлоры. Это источник ценных витаминов: С, фолиевой кислоты, биофлавоноидов и минералов – калия, натрия, магния, йода, селена, марганца, магния, цинка. Овощи и фрукты содержат большое количество природных антиоксидантов – веществ, препятствующих раннему старению, развитию раковых заболеваний, укрепляющих здоровье сердечно-сосудистой и нервной систем. В «антираковую тарелку» можно включить лук, чеснок, капусту, косточковые фрукты – их потребление снижает риск развития онкологии.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Дорогое удовольствие?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 xml:space="preserve">Часто можно услышать: а знаете, как дорого стоят овощи и фрукты? Мы проживаем в регионе, где выращиваются много своих полезных плодов: капуста, морковь, свекла, яблоки, тыква, лук, чеснок – тот ассортимент, которым можно наполнить «овощную </w:t>
      </w:r>
      <w:r w:rsidRPr="002F2D4E">
        <w:rPr>
          <w:rFonts w:ascii="Times New Roman" w:hAnsi="Times New Roman" w:cs="Times New Roman"/>
          <w:sz w:val="24"/>
          <w:szCs w:val="24"/>
        </w:rPr>
        <w:lastRenderedPageBreak/>
        <w:t>корзину». Считается, что те овощи и фрукты, которые растут на земле, где живет человек, намного более полезны, чем завозные и даже выращенные в теплицах.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ВОЗ рекомендует ежедневное съедать 400-500 г, или 5 порций в день овощей и фруктов. Сюда относятся свежие, приготовленные, консервированные, сухие овощи и фрукты и 100% натуральные соки.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Почему это так важно?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Ежедневное употребление овощей и фруктов позволят предотвратить риск развития многих заболеваний. Так, не менее 400 г. овощей и фруктов в день снижают:</w:t>
      </w:r>
    </w:p>
    <w:p w:rsidR="002F2D4E" w:rsidRPr="002F2D4E" w:rsidRDefault="002F2D4E" w:rsidP="00F862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риск онкологических заболеваний на 85%. Антиканцерогенной активностью обладают морковь, тыква, петрушка, шпинат, укроп, шиповник, красный перец, зелёный лук, помидоры, спаржа, капуста, брюква, горчица, редька, репа, чеснок, лук, цитрусовые, зелёные листовые овощи, абрикосы, персики;</w:t>
      </w:r>
    </w:p>
    <w:p w:rsidR="002F2D4E" w:rsidRPr="002F2D4E" w:rsidRDefault="002F2D4E" w:rsidP="00F862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риск сердечно-сосудистых заболеваний (атеросклероза, инфарктов, инсультов) на 20%;</w:t>
      </w:r>
    </w:p>
    <w:p w:rsidR="002F2D4E" w:rsidRPr="002F2D4E" w:rsidRDefault="002F2D4E" w:rsidP="00F862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 заболеваемость ОРВИ на 34%;</w:t>
      </w:r>
    </w:p>
    <w:p w:rsidR="002F2D4E" w:rsidRPr="002F2D4E" w:rsidRDefault="002F2D4E" w:rsidP="00F862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риск развития старческой деменции и ухудшения памяти.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Кроме того, овощи и фрукты помогают укрепить кости и суставы (особенно богаты кальцием – брокколи, капуста), а также улучшить настроение и стрессоустойчивость.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Так какие фрукты и овощи наиболее полезны?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Набор продуктов обязательно должен быть разнообразен. В идеале сочетать овощи и фрукты разных цветовых категорий: зелёные, жёлтые, красные, фиолетовые. Самым ценным источником полезных веществ являются местные сезонные овощи и фрукты. Тепличные уступают по набору витаминов и минералов, а экзотические фрукты зачастую заготавливают незрелыми и покрывают химическими соединениями для сохранения товарного вида.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Овощи (кроме крахмалистых) и зелень прекрасно сочетаются с белковой пищей (мясо, рыба).</w:t>
      </w:r>
    </w:p>
    <w:p w:rsidR="002F2D4E" w:rsidRPr="002F2D4E" w:rsidRDefault="002F2D4E" w:rsidP="00F8620F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Нежелательно употреблять сладкие фрукты и крахмалистые овощи во второй половине дня.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Важно правильно хранить и готовить овощи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Хранить овощи и фрукты необходимо в тёмном, сухом, прохладном месте, т.к. жирорастворимые витамины на свету разрушаются.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Все овощи и фрукты должны быть помыты под проточной водой, корнеплоды (морковь, свёкла, картофель) – очищены от земли щёткой. Порченые и гниющие участки должны быть зачищены. Внимание! Запрещено употреблять в пищу позеленевший картофель.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Зелень перебирается и замачивается на 15 минут – периодически меняйте воду – или на 10 минут в 10% солевом растворе, затем промывается.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Хранить овощи в холодной воде во избежание потемнения не рекомендуется дольше 2 часов. Картофель лучше обложить влажной марлей вместо замачивания.</w:t>
      </w:r>
    </w:p>
    <w:p w:rsidR="002F2D4E" w:rsidRPr="002F2D4E" w:rsidRDefault="002F2D4E" w:rsidP="00F8620F">
      <w:pP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 прошлогоднего урожая после 1 марта разрешено употреблять только после термической обработки.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Очищать овощи необходимо непосредственно перед приготовлением. Обратите внимание, что для сохранения полезных веществ при варке закладывать овощи необходимо в кипящую воду с минимальным количеством воды, а также стараться не переваривать. Приготовление овощей «в мундире» позволит максимально сохранить витамины и микроэлементы. При этом повторное разогревание уже убивает витамины. Также к потере полезных веществ приводит измельчение овощей. Помните, что сваренные овощи не рекомендуется хранить больше 6 часов.</w:t>
      </w:r>
    </w:p>
    <w:p w:rsid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Для сохранения полезных веществ лучшими способами являются сушка и замораживание, при этом повторное замораживание не допускается.</w:t>
      </w:r>
    </w:p>
    <w:p w:rsidR="00F8620F" w:rsidRPr="002F2D4E" w:rsidRDefault="00F8620F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КАРТОФЕЛЬ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lastRenderedPageBreak/>
        <w:t>Картофель не входит в рекомендуемую норму употребления овощей и фруктов, т.к. помимо пользы в виде калия (максимум содержится в кожуре), витамина С (любая тепловая обработка разрушает витамин С), витамина В6 и клетчатки содержит большое количество крахмала, который в организме превращается в глюкозу. Но выходом из этой ситуации служат способы приготовления, при которых образуется резистентный крахмал. Он в организме не расщепляется. К таким способам относятся варка в мундире с последующим охлаждением (винегрет), сырой картофель (блюда корейской кухни), обжаривание (но данный способ повышает калорийность блюда).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Безопасной дозой употребления служат 1–2 картофелины в день, однако ввиду присутствия других источников углеводов нежелательно вводить этот овощ в ежедневный рацион.</w:t>
      </w:r>
    </w:p>
    <w:p w:rsid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Исследования показали, что каждые 3 порции в неделю запечённого, варёного картофеля или пюре увеличивают риск диабета 2 типа на 4%, а 3 порции картофеля фри (или жареного) — на 19%. Кроме того, выявлено влияние картофеля на развитие артериальной гипертензии – те, кто ел варёный, жареный или запечённый картофель не менее 4 раз в неделю, на 11% чаще имели высокое давление по сравнению с теми, кто ел его очень редко. Негативный эффект картофеля фри был ещё выше — 17%.</w:t>
      </w:r>
    </w:p>
    <w:p w:rsidR="00F8620F" w:rsidRPr="002F2D4E" w:rsidRDefault="00F8620F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О фруктах в целом и цитрусовых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Учёные из Японии утверждают, что </w:t>
      </w:r>
      <w:r w:rsidRPr="002F2D4E">
        <w:rPr>
          <w:rFonts w:ascii="Times New Roman" w:hAnsi="Times New Roman" w:cs="Times New Roman"/>
          <w:b/>
          <w:bCs/>
          <w:sz w:val="24"/>
          <w:szCs w:val="24"/>
        </w:rPr>
        <w:t>киви </w:t>
      </w:r>
      <w:r w:rsidRPr="002F2D4E">
        <w:rPr>
          <w:rFonts w:ascii="Times New Roman" w:hAnsi="Times New Roman" w:cs="Times New Roman"/>
          <w:sz w:val="24"/>
          <w:szCs w:val="24"/>
        </w:rPr>
        <w:t>– один из полезных фруктов. На 1 г и 1 ккал киви приходится больше полезных витаминов и минералов, чем у 27 других наиболее популярных в мире фруктов. Киви – источник пищевых волокон, фолиевой кислоты, витаминов С и Е, калия, магния. Это отличный продукт для здоровья сердца, нервной системы, укрепления иммунитета.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Отдельно следует поговорить о </w:t>
      </w:r>
      <w:r w:rsidRPr="002F2D4E">
        <w:rPr>
          <w:rFonts w:ascii="Times New Roman" w:hAnsi="Times New Roman" w:cs="Times New Roman"/>
          <w:b/>
          <w:bCs/>
          <w:sz w:val="24"/>
          <w:szCs w:val="24"/>
        </w:rPr>
        <w:t>цитрусовых</w:t>
      </w:r>
      <w:r w:rsidRPr="002F2D4E">
        <w:rPr>
          <w:rFonts w:ascii="Times New Roman" w:hAnsi="Times New Roman" w:cs="Times New Roman"/>
          <w:sz w:val="24"/>
          <w:szCs w:val="24"/>
        </w:rPr>
        <w:t>. Это разновидность фруктов, богатая витамином С (больше всего в апельсинах), фолиевой кислотой (помело), калия. К тому же цитрусовые – низкокалорийный продукт, в 100 г фрукта 35 – 45 ккал (для сравнения, в 100 г винограда 72 ккал).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Однако из-за большой концентрации органических кислот цитрусовые не рекомендуются при заболеваниях органов пищеварения. Кроме того, с осторожностью их должны употреблять люди с сахарным диабетом, самый безопасный фрукт для них – это лимон. Также многим известна способность цитрусовых вызывать аллергию. Самыми аллергенными являются мандарины, реже всего вызывают аллергию грейпфруты.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Нужно помнить и то, что цитрусовые способны разрушать эмаль зубов, поэтому соки рекомендуется пить только через трубочку.</w:t>
      </w:r>
    </w:p>
    <w:p w:rsid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Цитрусовые, как источник витамина С, особенно актуальны в весенне-зимний период, когда доступ к сезонным фруктам ограничен. Летом же рекомендуется сделать упор на местные фрукты – яблоки, груши и ягоды – слива, абрикос.</w:t>
      </w:r>
    </w:p>
    <w:p w:rsidR="00F8620F" w:rsidRPr="002F2D4E" w:rsidRDefault="00F8620F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Сухофрукты как «полезная» сладость</w:t>
      </w:r>
    </w:p>
    <w:p w:rsid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Сушение – один из способов сохранения ценных свойств фруктов. Сухофрукты являются источником калия (работа сердца), витаминов группы В (сердце, мозг), железа (кроветворение, иммунитет), клетчатки (пищеварение). Однако важно правильно их обрабатывать перед употреблением: залить холодной водой на 15 минут, помешивая, промыть под проточной водой, промыть кипятком. Данный способ растворяет двуокись серы, которая наиболее часто используется при сушке.</w:t>
      </w:r>
    </w:p>
    <w:p w:rsidR="00F8620F" w:rsidRPr="002F2D4E" w:rsidRDefault="00F8620F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Как заставить себя есть больше овощей и фруктов</w:t>
      </w: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 xml:space="preserve">Не секрет, что в холодный сезон человек чаще употребляет «тяжелую» пищу: макароны, картофель, а важно сделать так, чтобы и овощи с фруктами были </w:t>
      </w:r>
      <w:r w:rsidR="000B0A75" w:rsidRPr="00A56318">
        <w:rPr>
          <w:rFonts w:ascii="Times New Roman" w:hAnsi="Times New Roman" w:cs="Times New Roman"/>
          <w:sz w:val="24"/>
          <w:szCs w:val="24"/>
        </w:rPr>
        <w:t>в ежедневном</w:t>
      </w:r>
      <w:r w:rsidRPr="002F2D4E">
        <w:rPr>
          <w:rFonts w:ascii="Times New Roman" w:hAnsi="Times New Roman" w:cs="Times New Roman"/>
          <w:sz w:val="24"/>
          <w:szCs w:val="24"/>
        </w:rPr>
        <w:t xml:space="preserve"> рационе. Какие есть способы увеличить потребление плодов?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lastRenderedPageBreak/>
        <w:t>Включайте в обед салат из свежих овощей или делайте красивую овощную нарезку (заправляйте салат растительным нерафинированным маслом или сметаной).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На ужин замените привычные макароны и картофель овощным гарниром или запеченными овощами (даже при термической обработке в плодах сохраняются многие полезные элементы).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В зимнее время недостаток свежих овощей можно восполнить замороженными – их можно тушить, запекать, добавлять в супы.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Фрукты рекомендуется употреблять отдельно от основного приема пищи, то есть в виде перекусов. Сладкие фрукты ешьте в первой половине дня (т.к. глюкоза усваивается лучше). В качестве разнообразия употребляйте фрукты и ягоды в виде смузи и соков.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Не забывайте о сухофруктах – они сохраняют все полезные свойства. Их можно добавлять в каши, творог, кисломолочные продукты.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Расширяйте ассортимент привычных продуктов – экспериментируйте с блюдами с репой, тыквой, брокколи.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Ставьте блюдо с фруктами или овощной нарезкой на видное место – в центр стола, чтобы и у детей эти продукты шли в охотку.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Попробуйте сделать ролл, заменив лаваш большим листом салата, добавив внутрь кусок мяса или птицы и овощи.</w:t>
      </w:r>
    </w:p>
    <w:p w:rsidR="002F2D4E" w:rsidRP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Ешьте больше зелени.</w:t>
      </w:r>
    </w:p>
    <w:p w:rsidR="002F2D4E" w:rsidRDefault="002F2D4E" w:rsidP="00F862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sz w:val="24"/>
          <w:szCs w:val="24"/>
        </w:rPr>
        <w:t> На десерт приготовьте фруктовый салат или запеките сладкие фрукты.</w:t>
      </w:r>
    </w:p>
    <w:p w:rsidR="00F8620F" w:rsidRPr="002F2D4E" w:rsidRDefault="00F8620F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2F2D4E" w:rsidRDefault="002F2D4E" w:rsidP="00F8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bookmarkStart w:id="0" w:name="_GoBack"/>
      <w:bookmarkEnd w:id="0"/>
    </w:p>
    <w:p w:rsidR="002F2D4E" w:rsidRPr="002F2D4E" w:rsidRDefault="002F2D4E" w:rsidP="00F8620F">
      <w:pPr>
        <w:shd w:val="clear" w:color="auto" w:fill="FBE4D5" w:themeFill="accent2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Овощи и фрукты – основа здорового питания, они очищают организм, повышают наш иммунитет и дают нам все то, что позволяет противостоять ряду заболеваний. Помните: питание – мощный фактор профилактики и лечения.</w:t>
      </w:r>
    </w:p>
    <w:p w:rsidR="002F2D4E" w:rsidRPr="002F2D4E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4E" w:rsidRPr="00A56318" w:rsidRDefault="002F2D4E" w:rsidP="00F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2D4E" w:rsidRPr="00A5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D48A6"/>
    <w:multiLevelType w:val="multilevel"/>
    <w:tmpl w:val="A9F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4DCC"/>
    <w:multiLevelType w:val="multilevel"/>
    <w:tmpl w:val="A03ED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1232A"/>
    <w:multiLevelType w:val="multilevel"/>
    <w:tmpl w:val="8F0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D2017"/>
    <w:multiLevelType w:val="multilevel"/>
    <w:tmpl w:val="744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D46DC"/>
    <w:multiLevelType w:val="multilevel"/>
    <w:tmpl w:val="4A1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C3FCE"/>
    <w:multiLevelType w:val="multilevel"/>
    <w:tmpl w:val="F440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D763E"/>
    <w:multiLevelType w:val="multilevel"/>
    <w:tmpl w:val="117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725EF"/>
    <w:multiLevelType w:val="multilevel"/>
    <w:tmpl w:val="1778C6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D9"/>
    <w:rsid w:val="000B0A75"/>
    <w:rsid w:val="002B7CFF"/>
    <w:rsid w:val="002F2D4E"/>
    <w:rsid w:val="006941B8"/>
    <w:rsid w:val="00A26CD9"/>
    <w:rsid w:val="00A56318"/>
    <w:rsid w:val="00F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DB34"/>
  <w15:chartTrackingRefBased/>
  <w15:docId w15:val="{BD60EA76-F6D9-4D6B-93DB-570F9EFB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331">
          <w:blockQuote w:val="1"/>
          <w:marLeft w:val="0"/>
          <w:marRight w:val="0"/>
          <w:marTop w:val="4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40">
          <w:blockQuote w:val="1"/>
          <w:marLeft w:val="0"/>
          <w:marRight w:val="0"/>
          <w:marTop w:val="4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044">
          <w:blockQuote w:val="1"/>
          <w:marLeft w:val="0"/>
          <w:marRight w:val="0"/>
          <w:marTop w:val="4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1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9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0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6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4</cp:revision>
  <dcterms:created xsi:type="dcterms:W3CDTF">2025-06-30T03:38:00Z</dcterms:created>
  <dcterms:modified xsi:type="dcterms:W3CDTF">2025-07-03T03:30:00Z</dcterms:modified>
</cp:coreProperties>
</file>